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D6991">
        <w:rPr>
          <w:rFonts w:ascii="Times New Roman" w:eastAsia="Times New Roman" w:hAnsi="Times New Roman" w:cs="Times New Roman"/>
          <w:color w:val="FF0000"/>
          <w:sz w:val="24"/>
          <w:szCs w:val="24"/>
        </w:rPr>
        <w:t>503</w:t>
      </w:r>
      <w:r w:rsidRPr="00481B85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0D6991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6991">
        <w:rPr>
          <w:rFonts w:ascii="Times New Roman" w:hAnsi="Times New Roman" w:cs="Times New Roman"/>
          <w:bCs/>
          <w:sz w:val="24"/>
          <w:szCs w:val="24"/>
        </w:rPr>
        <w:t>86MS0046-01-2025-003042-86</w:t>
      </w:r>
    </w:p>
    <w:p w:rsidR="00C17211" w:rsidRPr="00481B8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699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D69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699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го директора ООО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 xml:space="preserve">«НК Ресурс» Бережного Александра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</w:p>
    <w:p w:rsidR="00C9594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481B8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Бережной А.А</w:t>
      </w:r>
      <w:r w:rsidRPr="00481B85" w:rsidR="00481B85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«НК Ресурс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81B85" w:rsidR="00481B85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зд. 67, комната 14</w:t>
      </w:r>
      <w:r w:rsidRPr="00481B8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8603107380</w:t>
      </w:r>
      <w:r w:rsidRPr="00481B85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481B8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Бережной А.А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Бережного А.А</w:t>
      </w:r>
      <w:r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Бережного А.А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81B8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69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86032514100118700001 от 21</w:t>
      </w:r>
      <w:r w:rsidRPr="00481B85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481B8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="006D307E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Бережной А.А</w:t>
      </w:r>
      <w:r w:rsidRPr="00481B85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81B85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ООО «НК Ресурс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В </w:t>
      </w:r>
      <w:r w:rsidRPr="00481B85">
        <w:rPr>
          <w:rFonts w:ascii="Times New Roman" w:hAnsi="Times New Roman" w:cs="Times New Roman"/>
          <w:sz w:val="24"/>
          <w:szCs w:val="24"/>
        </w:rPr>
        <w:t>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</w:t>
      </w:r>
      <w:r w:rsidRPr="00481B85">
        <w:rPr>
          <w:rFonts w:ascii="Times New Roman" w:hAnsi="Times New Roman" w:cs="Times New Roman"/>
          <w:sz w:val="24"/>
          <w:szCs w:val="24"/>
        </w:rPr>
        <w:t xml:space="preserve">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</w:t>
      </w:r>
      <w:r w:rsidRPr="00481B85">
        <w:rPr>
          <w:rFonts w:ascii="Times New Roman" w:hAnsi="Times New Roman" w:cs="Times New Roman"/>
          <w:sz w:val="24"/>
          <w:szCs w:val="24"/>
        </w:rPr>
        <w:t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</w:t>
      </w:r>
      <w:r w:rsidRPr="00481B85">
        <w:rPr>
          <w:rFonts w:ascii="Times New Roman" w:hAnsi="Times New Roman" w:cs="Times New Roman"/>
          <w:sz w:val="24"/>
          <w:szCs w:val="24"/>
        </w:rPr>
        <w:t>сам - не позднее 25-го числа месяца, следующего за расчетным (отчетным) периодом.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81B85">
        <w:rPr>
          <w:rFonts w:ascii="Times New Roman" w:hAnsi="Times New Roman" w:cs="Times New Roman"/>
          <w:sz w:val="24"/>
          <w:szCs w:val="24"/>
        </w:rPr>
        <w:t>год</w:t>
      </w:r>
      <w:r w:rsidRPr="00481B85" w:rsidR="00481B85">
        <w:rPr>
          <w:rFonts w:ascii="Times New Roman" w:hAnsi="Times New Roman" w:cs="Times New Roman"/>
          <w:sz w:val="24"/>
          <w:szCs w:val="24"/>
        </w:rPr>
        <w:t>а</w:t>
      </w:r>
      <w:r w:rsidRPr="00481B8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481B85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Бережной А.А</w:t>
      </w:r>
      <w:r w:rsidRPr="00481B8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481B85">
        <w:rPr>
          <w:rFonts w:ascii="Times New Roman" w:hAnsi="Times New Roman" w:cs="Times New Roman"/>
          <w:sz w:val="24"/>
          <w:szCs w:val="24"/>
        </w:rPr>
        <w:t>вонарушения, личность виновно</w:t>
      </w:r>
      <w:r w:rsidRPr="00481B85" w:rsidR="004F52CD">
        <w:rPr>
          <w:rFonts w:ascii="Times New Roman" w:hAnsi="Times New Roman" w:cs="Times New Roman"/>
          <w:sz w:val="24"/>
          <w:szCs w:val="24"/>
        </w:rPr>
        <w:t>го</w:t>
      </w:r>
      <w:r w:rsidRPr="00481B8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</w:t>
      </w:r>
      <w:r w:rsidRPr="00481B85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696325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ООО «НК Ресурс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991">
        <w:rPr>
          <w:rFonts w:ascii="Times New Roman" w:hAnsi="Times New Roman" w:cs="Times New Roman"/>
          <w:color w:val="FF0000"/>
          <w:sz w:val="24"/>
          <w:szCs w:val="24"/>
        </w:rPr>
        <w:t>Бережного Александра Александровича</w:t>
      </w:r>
      <w:r w:rsidRPr="00481B85" w:rsidR="000D6991">
        <w:rPr>
          <w:rFonts w:ascii="Times New Roman" w:hAnsi="Times New Roman" w:cs="Times New Roman"/>
          <w:sz w:val="24"/>
          <w:szCs w:val="24"/>
        </w:rPr>
        <w:t xml:space="preserve"> </w:t>
      </w:r>
      <w:r w:rsidRPr="00481B85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81B85" w:rsidR="004F52CD">
        <w:rPr>
          <w:rFonts w:ascii="Times New Roman" w:hAnsi="Times New Roman" w:cs="Times New Roman"/>
          <w:sz w:val="24"/>
          <w:szCs w:val="24"/>
        </w:rPr>
        <w:t>ым</w:t>
      </w:r>
      <w:r w:rsidRPr="00481B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81B85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481B85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0D6991" w:rsidR="000D6991">
        <w:rPr>
          <w:rFonts w:ascii="Times New Roman" w:hAnsi="Times New Roman" w:cs="Times New Roman"/>
          <w:color w:val="FF0000"/>
          <w:sz w:val="24"/>
          <w:szCs w:val="24"/>
        </w:rPr>
        <w:t>0412365400465005032515107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0D6991" w:rsidP="000D699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</w:t>
      </w:r>
      <w:r>
        <w:rPr>
          <w:rFonts w:ascii="Times New Roman" w:hAnsi="Times New Roman" w:cs="Times New Roman"/>
          <w:sz w:val="24"/>
          <w:szCs w:val="24"/>
        </w:rPr>
        <w:t xml:space="preserve">товский городской суд Ханты - Мансийского автономного округа - Югры через мирового судью, вынесшего постановление. </w:t>
      </w:r>
    </w:p>
    <w:p w:rsidR="000D6991" w:rsidP="000D6991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0D6991" w:rsidP="000D699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C9594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0D6991"/>
    <w:rsid w:val="001E50A3"/>
    <w:rsid w:val="0038339E"/>
    <w:rsid w:val="003A3761"/>
    <w:rsid w:val="0040581B"/>
    <w:rsid w:val="00476BE6"/>
    <w:rsid w:val="00481B85"/>
    <w:rsid w:val="004F52CD"/>
    <w:rsid w:val="00696325"/>
    <w:rsid w:val="006D307E"/>
    <w:rsid w:val="00957958"/>
    <w:rsid w:val="009F2F62"/>
    <w:rsid w:val="00C17211"/>
    <w:rsid w:val="00C95945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